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BERITA ACARA UJI PLAGIASI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Hari ini ...........  tanggal ..... bulan ..........  tahun .......  telah dilaksanakan Uji Plagiasi skripsi mahasiswa:</w:t>
      </w:r>
    </w:p>
    <w:bookmarkStart w:colFirst="0" w:colLast="0" w:name="bookmark=id.e0iw5en3hp7" w:id="0"/>
    <w:bookmarkEnd w:id="0"/>
    <w:bookmarkStart w:colFirst="0" w:colLast="0" w:name="bookmark=id.mibvdd2waox2" w:id="1"/>
    <w:bookmarkEnd w:id="1"/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</w:t>
        <w:tab/>
        <w:tab/>
        <w:tab/>
        <w:t xml:space="preserve">: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NIM</w:t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 Studi</w:t>
        <w:tab/>
        <w:t xml:space="preserve">: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Judul Skripsi</w:t>
        <w:tab/>
        <w:tab/>
        <w:t xml:space="preserve">: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Berdasarkan hasil cek plagiasi menggunakan aplikasi Turnitin, ditemukan persentase jumlah plagiasi sebesar ....%. Oleh Karena itu, skripsi mahasiswa tersebut dinilai layak untuk diseminarhasilkan.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Demikian berita acara ini dibuat untuk dipergunakan sebagaimana mestinya.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Samarinda, ......................... 2025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GKM Prodi HTN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0" w:firstLine="0"/>
        <w:jc w:val="left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Mar’atul Mochtar, S.S., M.Si.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after="0" w:line="240" w:lineRule="auto"/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KEMENTERIAN AGAMA REPUBLIK INDONESIA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-103504</wp:posOffset>
          </wp:positionH>
          <wp:positionV relativeFrom="paragraph">
            <wp:posOffset>-46803</wp:posOffset>
          </wp:positionV>
          <wp:extent cx="990389" cy="1092819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389" cy="10928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widowControl w:val="0"/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UNIVERSITAS ISLAM NEGERI</w:t>
    </w:r>
  </w:p>
  <w:p w:rsidR="00000000" w:rsidDel="00000000" w:rsidP="00000000" w:rsidRDefault="00000000" w:rsidRPr="00000000" w14:paraId="00000018">
    <w:pPr>
      <w:widowControl w:val="0"/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SULTAN AJI MUHAMMAD IDRIS SAMARINDA</w:t>
    </w:r>
  </w:p>
  <w:p w:rsidR="00000000" w:rsidDel="00000000" w:rsidP="00000000" w:rsidRDefault="00000000" w:rsidRPr="00000000" w14:paraId="00000019">
    <w:pPr>
      <w:widowControl w:val="0"/>
      <w:tabs>
        <w:tab w:val="left" w:leader="none" w:pos="1470"/>
        <w:tab w:val="center" w:leader="none" w:pos="4680"/>
      </w:tabs>
      <w:spacing w:after="0" w:line="240" w:lineRule="auto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  <w:tab/>
      <w:t xml:space="preserve">FAKULTAS SYARIAH</w:t>
    </w:r>
  </w:p>
  <w:p w:rsidR="00000000" w:rsidDel="00000000" w:rsidP="00000000" w:rsidRDefault="00000000" w:rsidRPr="00000000" w14:paraId="0000001A">
    <w:pPr>
      <w:widowControl w:val="0"/>
      <w:spacing w:after="0" w:line="240" w:lineRule="auto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Jalan H.A.M. Rifaddin, Loa JananIlir, Samarinda 75131</w:t>
    </w:r>
  </w:p>
  <w:p w:rsidR="00000000" w:rsidDel="00000000" w:rsidP="00000000" w:rsidRDefault="00000000" w:rsidRPr="00000000" w14:paraId="0000001B">
    <w:pPr>
      <w:widowControl w:val="0"/>
      <w:spacing w:after="0" w:line="240" w:lineRule="auto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8"/>
        <w:szCs w:val="18"/>
        <w:rtl w:val="0"/>
      </w:rPr>
      <w:t xml:space="preserve">Website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: </w:t>
    </w:r>
    <w:hyperlink r:id="rId2"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http://www.uinsi.ac.</w:t>
      </w:r>
    </w:hyperlink>
    <w:hyperlink r:id="rId3"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id</w:t>
      </w:r>
    </w:hyperlink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   </w:t>
    </w:r>
    <w:r w:rsidDel="00000000" w:rsidR="00000000" w:rsidRPr="00000000">
      <w:rPr>
        <w:rFonts w:ascii="Arial" w:cs="Arial" w:eastAsia="Arial" w:hAnsi="Arial"/>
        <w:i w:val="1"/>
        <w:color w:val="000000"/>
        <w:sz w:val="18"/>
        <w:szCs w:val="18"/>
        <w:rtl w:val="0"/>
      </w:rPr>
      <w:t xml:space="preserve">E-mail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 : fasya@uinsi.ac.id</w:t>
    </w:r>
  </w:p>
  <w:p w:rsidR="00000000" w:rsidDel="00000000" w:rsidP="00000000" w:rsidRDefault="00000000" w:rsidRPr="00000000" w14:paraId="0000001C">
    <w:pPr>
      <w:widowControl w:val="0"/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93996</wp:posOffset>
              </wp:positionV>
              <wp:extent cx="0" cy="25400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54478" y="3780000"/>
                        <a:ext cx="6583045" cy="0"/>
                      </a:xfrm>
                      <a:prstGeom prst="straightConnector1">
                        <a:avLst/>
                      </a:prstGeom>
                      <a:noFill/>
                      <a:ln cap="flat" cmpd="thickThin" w="254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  <a:effectLst>
                        <a:outerShdw rotWithShape="0" dir="5400000" dist="20000">
                          <a:srgbClr val="000000">
                            <a:alpha val="37647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93996</wp:posOffset>
              </wp:positionV>
              <wp:extent cx="0" cy="25400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8430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430B"/>
  </w:style>
  <w:style w:type="paragraph" w:styleId="Footer">
    <w:name w:val="footer"/>
    <w:basedOn w:val="Normal"/>
    <w:link w:val="FooterChar"/>
    <w:uiPriority w:val="99"/>
    <w:unhideWhenUsed w:val="1"/>
    <w:rsid w:val="0088430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430B"/>
  </w:style>
  <w:style w:type="paragraph" w:styleId="ListParagraph">
    <w:name w:val="List Paragraph"/>
    <w:basedOn w:val="Normal"/>
    <w:uiPriority w:val="34"/>
    <w:qFormat w:val="1"/>
    <w:rsid w:val="0088430B"/>
    <w:pPr>
      <w:ind w:left="720"/>
      <w:contextualSpacing w:val="1"/>
    </w:pPr>
    <w:rPr>
      <w:rFonts w:ascii="Calibri" w:cs="Times New Roman" w:eastAsia="Calibri" w:hAnsi="Calibri"/>
    </w:rPr>
  </w:style>
  <w:style w:type="paragraph" w:styleId="NormalWeb">
    <w:name w:val="Normal (Web)"/>
    <w:basedOn w:val="Normal"/>
    <w:uiPriority w:val="99"/>
    <w:semiHidden w:val="1"/>
    <w:unhideWhenUsed w:val="1"/>
    <w:rsid w:val="00752B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insi.ac.id" TargetMode="External"/><Relationship Id="rId3" Type="http://schemas.openxmlformats.org/officeDocument/2006/relationships/hyperlink" Target="http://www.uinsi.ac.id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sRok7Ta22dpRDUFbn0xan8tgA==">CgMxLjAyDmlkLmUwaXc1ZW4zaHA3Mg9pZC5taWJ2ZGQyd2FveDI4AHIhMTd2MUhadlR4WG5vdjFiWGR3TXhwSUU2d2kyUDk1MlBL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2025-06-03T05:04:00Z</dcterms:created>
  <dc:creator>TOSHIBA</dc:creator>
</cp:coreProperties>
</file>